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5" w:rsidRPr="009F45A5" w:rsidRDefault="009F45A5" w:rsidP="009F45A5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9F45A5">
        <w:rPr>
          <w:b/>
          <w:bCs/>
          <w:color w:val="333333"/>
          <w:sz w:val="28"/>
          <w:szCs w:val="28"/>
          <w:shd w:val="clear" w:color="auto" w:fill="FFFFFF"/>
        </w:rPr>
        <w:t>Горно-Алтайская  межрайонная  природоохранная прокуратура разъясняет порядок организации обращения с опасными отходами</w:t>
      </w:r>
    </w:p>
    <w:p w:rsidR="009F45A5" w:rsidRDefault="009F45A5" w:rsidP="009F45A5">
      <w:pPr>
        <w:pStyle w:val="a3"/>
        <w:shd w:val="clear" w:color="auto" w:fill="FFFFFF"/>
        <w:spacing w:before="0" w:beforeAutospacing="0" w:after="0" w:afterAutospacing="0"/>
        <w:ind w:firstLine="1"/>
        <w:jc w:val="both"/>
        <w:rPr>
          <w:color w:val="333333"/>
          <w:sz w:val="28"/>
          <w:szCs w:val="28"/>
        </w:rPr>
      </w:pPr>
      <w:r w:rsidRPr="009F45A5">
        <w:rPr>
          <w:color w:val="333333"/>
          <w:sz w:val="28"/>
          <w:szCs w:val="28"/>
        </w:rPr>
        <w:t>Действующим законодательством предусмотрена обязанность лиц</w:t>
      </w:r>
      <w:r w:rsidRPr="009F45A5">
        <w:rPr>
          <w:color w:val="333333"/>
          <w:sz w:val="28"/>
          <w:szCs w:val="28"/>
        </w:rPr>
        <w:br/>
        <w:t>по утилизации образованных ими отходов надлежащим способом.</w:t>
      </w:r>
    </w:p>
    <w:p w:rsidR="009F45A5" w:rsidRPr="009F45A5" w:rsidRDefault="009F45A5" w:rsidP="009F45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F45A5">
        <w:rPr>
          <w:color w:val="333333"/>
          <w:sz w:val="28"/>
          <w:szCs w:val="28"/>
        </w:rPr>
        <w:t>За несоблюдение требований в области охраны окружающей среды при обращении с отходами производства и потребления предусмотрена административная ответственность.</w:t>
      </w:r>
    </w:p>
    <w:p w:rsidR="009F45A5" w:rsidRDefault="009F45A5" w:rsidP="009F45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Твердые коммунальные отходы подлежат размещению в контейнеры, расположенные на придомовых территориях многоквартирных домов, однако, не все отходы, образующиеся в быту граждан, могут быть утилизированы в обычный контейнер.</w:t>
      </w:r>
    </w:p>
    <w:p w:rsidR="009F45A5" w:rsidRDefault="009F45A5" w:rsidP="009F45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Например, отходы повышенного класса опасности такие как, батарейки, термометры или ртутные лампы нельзя выбрасывать в такой контейнер, они должны утилизироваться специальным способом.</w:t>
      </w:r>
    </w:p>
    <w:p w:rsidR="009F45A5" w:rsidRDefault="009F45A5" w:rsidP="009F45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Так, в случае если многоквартирный дом обслуживается управляющей компанией, обязанность по организации накопления таких отходов (отработанных ртутьсодержащих ламп, бытовой техники и др.) и их передаче в организации, имеющие необходимые лицензии на утилизацию, возлагается именно на управляющую компанию.</w:t>
      </w:r>
    </w:p>
    <w:p w:rsidR="009F45A5" w:rsidRPr="009F45A5" w:rsidRDefault="009F45A5">
      <w:pPr>
        <w:rPr>
          <w:rFonts w:ascii="Times New Roman" w:hAnsi="Times New Roman" w:cs="Times New Roman"/>
          <w:sz w:val="28"/>
          <w:szCs w:val="28"/>
        </w:rPr>
      </w:pPr>
    </w:p>
    <w:p w:rsidR="009F45A5" w:rsidRPr="009F45A5" w:rsidRDefault="009F45A5" w:rsidP="009F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A5">
        <w:rPr>
          <w:rFonts w:ascii="Times New Roman" w:hAnsi="Times New Roman" w:cs="Times New Roman"/>
          <w:sz w:val="28"/>
          <w:szCs w:val="28"/>
        </w:rPr>
        <w:t xml:space="preserve">Старший помощник  </w:t>
      </w:r>
      <w:proofErr w:type="gramStart"/>
      <w:r w:rsidRPr="009F45A5">
        <w:rPr>
          <w:rFonts w:ascii="Times New Roman" w:hAnsi="Times New Roman" w:cs="Times New Roman"/>
          <w:sz w:val="28"/>
          <w:szCs w:val="28"/>
        </w:rPr>
        <w:t>Горно-Алтайского</w:t>
      </w:r>
      <w:proofErr w:type="gramEnd"/>
      <w:r w:rsidRPr="009F45A5">
        <w:rPr>
          <w:rFonts w:ascii="Times New Roman" w:hAnsi="Times New Roman" w:cs="Times New Roman"/>
          <w:sz w:val="28"/>
          <w:szCs w:val="28"/>
        </w:rPr>
        <w:t xml:space="preserve"> межрайонного</w:t>
      </w:r>
    </w:p>
    <w:p w:rsidR="009F45A5" w:rsidRPr="009F45A5" w:rsidRDefault="009F45A5" w:rsidP="009F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A5"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45A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F45A5">
        <w:rPr>
          <w:rFonts w:ascii="Times New Roman" w:hAnsi="Times New Roman" w:cs="Times New Roman"/>
          <w:sz w:val="28"/>
          <w:szCs w:val="28"/>
        </w:rPr>
        <w:t>Кавунова</w:t>
      </w:r>
      <w:proofErr w:type="spellEnd"/>
    </w:p>
    <w:p w:rsidR="009F45A5" w:rsidRDefault="009F45A5"/>
    <w:sectPr w:rsidR="009F45A5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A5"/>
    <w:rsid w:val="002D4AB2"/>
    <w:rsid w:val="002F07A1"/>
    <w:rsid w:val="0040684F"/>
    <w:rsid w:val="00487F91"/>
    <w:rsid w:val="00640CAA"/>
    <w:rsid w:val="006D4BA7"/>
    <w:rsid w:val="007114AD"/>
    <w:rsid w:val="007748FA"/>
    <w:rsid w:val="00775490"/>
    <w:rsid w:val="009E759C"/>
    <w:rsid w:val="009F45A5"/>
    <w:rsid w:val="00AB5E2D"/>
    <w:rsid w:val="00B8495E"/>
    <w:rsid w:val="00BD315F"/>
    <w:rsid w:val="00BD4C60"/>
    <w:rsid w:val="00D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1</cp:revision>
  <cp:lastPrinted>2023-06-21T03:00:00Z</cp:lastPrinted>
  <dcterms:created xsi:type="dcterms:W3CDTF">2023-06-21T02:53:00Z</dcterms:created>
  <dcterms:modified xsi:type="dcterms:W3CDTF">2023-06-21T03:04:00Z</dcterms:modified>
</cp:coreProperties>
</file>