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085" w:rsidRPr="00EF4085" w:rsidRDefault="00EF4085" w:rsidP="00EF4085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b/>
          <w:bCs/>
          <w:color w:val="273350"/>
          <w:sz w:val="27"/>
          <w:szCs w:val="27"/>
        </w:rPr>
      </w:pPr>
      <w:bookmarkStart w:id="0" w:name="_GoBack"/>
      <w:bookmarkEnd w:id="0"/>
      <w:r w:rsidRPr="00EF4085">
        <w:rPr>
          <w:rFonts w:ascii="Montserrat" w:eastAsia="Times New Roman" w:hAnsi="Montserrat" w:cs="Times New Roman"/>
          <w:b/>
          <w:bCs/>
          <w:color w:val="273350"/>
          <w:sz w:val="27"/>
          <w:szCs w:val="27"/>
        </w:rPr>
        <w:t>Водоемы являются опасными в любое время года. Летом они опасны при купании и пользовании плавательными средствами. Опасность чаще всего представляют сильное течение (в том числе подводное), глубокие омуты и подводные холодные ключи, несоблюдение правил безопасного поведения.</w:t>
      </w:r>
    </w:p>
    <w:p w:rsidR="00EF4085" w:rsidRPr="00EF4085" w:rsidRDefault="00EF4085" w:rsidP="00EF40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238627" cy="4818490"/>
            <wp:effectExtent l="19050" t="0" r="0" b="0"/>
            <wp:docPr id="1" name="Рисунок 1" descr="Правила безопасности на воде в летний период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авила безопасности на воде в летний период.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8485" cy="4818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4085" w:rsidRPr="00EF4085" w:rsidRDefault="00EF4085" w:rsidP="00EF4085">
      <w:pPr>
        <w:shd w:val="clear" w:color="auto" w:fill="FFFFFF"/>
        <w:spacing w:after="175" w:line="240" w:lineRule="auto"/>
        <w:rPr>
          <w:rFonts w:ascii="Times New Roman" w:eastAsia="Times New Roman" w:hAnsi="Times New Roman" w:cs="Times New Roman"/>
          <w:color w:val="273350"/>
          <w:sz w:val="24"/>
          <w:szCs w:val="24"/>
        </w:rPr>
      </w:pPr>
      <w:r w:rsidRPr="00EF4085"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</w:rPr>
        <w:t>Правила поведения на водных объектах в летний период.</w:t>
      </w:r>
    </w:p>
    <w:p w:rsidR="00EF4085" w:rsidRPr="00EF4085" w:rsidRDefault="00EF4085" w:rsidP="00EF4085">
      <w:pPr>
        <w:shd w:val="clear" w:color="auto" w:fill="FFFFFF"/>
        <w:spacing w:after="175" w:line="240" w:lineRule="auto"/>
        <w:rPr>
          <w:rFonts w:ascii="Times New Roman" w:eastAsia="Times New Roman" w:hAnsi="Times New Roman" w:cs="Times New Roman"/>
          <w:color w:val="273350"/>
          <w:sz w:val="24"/>
          <w:szCs w:val="24"/>
        </w:rPr>
      </w:pPr>
      <w:r w:rsidRPr="00EF4085"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</w:rPr>
        <w:t>На водоемах запрещается:</w:t>
      </w:r>
    </w:p>
    <w:p w:rsidR="00EF4085" w:rsidRPr="00EF4085" w:rsidRDefault="00EF4085" w:rsidP="00EF408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73350"/>
          <w:sz w:val="24"/>
          <w:szCs w:val="24"/>
        </w:rPr>
      </w:pPr>
      <w:r w:rsidRPr="00EF4085"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</w:rPr>
        <w:t>Категорически запрещается</w:t>
      </w:r>
      <w:r w:rsidRPr="00EF4085">
        <w:rPr>
          <w:rFonts w:ascii="Times New Roman" w:eastAsia="Times New Roman" w:hAnsi="Times New Roman" w:cs="Times New Roman"/>
          <w:color w:val="273350"/>
          <w:sz w:val="24"/>
          <w:szCs w:val="24"/>
        </w:rPr>
        <w:t> купание на водных объектах, оборудованных предупреждающими и запрещающими аншлагами (щитами) "КУПАНИЕ ЗАПРЕЩЕНО!";</w:t>
      </w:r>
    </w:p>
    <w:p w:rsidR="00EF4085" w:rsidRPr="00EF4085" w:rsidRDefault="00EF4085" w:rsidP="00EF408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73350"/>
          <w:sz w:val="24"/>
          <w:szCs w:val="24"/>
        </w:rPr>
      </w:pPr>
      <w:r w:rsidRPr="00EF4085">
        <w:rPr>
          <w:rFonts w:ascii="Times New Roman" w:eastAsia="Times New Roman" w:hAnsi="Times New Roman" w:cs="Times New Roman"/>
          <w:color w:val="273350"/>
          <w:sz w:val="24"/>
          <w:szCs w:val="24"/>
        </w:rPr>
        <w:t>детей без надзора взрослых;</w:t>
      </w:r>
    </w:p>
    <w:p w:rsidR="00EF4085" w:rsidRPr="00EF4085" w:rsidRDefault="00EF4085" w:rsidP="00EF408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73350"/>
          <w:sz w:val="24"/>
          <w:szCs w:val="24"/>
        </w:rPr>
      </w:pPr>
      <w:r w:rsidRPr="00EF4085">
        <w:rPr>
          <w:rFonts w:ascii="Times New Roman" w:eastAsia="Times New Roman" w:hAnsi="Times New Roman" w:cs="Times New Roman"/>
          <w:color w:val="273350"/>
          <w:sz w:val="24"/>
          <w:szCs w:val="24"/>
        </w:rPr>
        <w:t>купание в необорудованных, незнакомых местах;</w:t>
      </w:r>
    </w:p>
    <w:p w:rsidR="00EF4085" w:rsidRPr="00EF4085" w:rsidRDefault="00EF4085" w:rsidP="00EF408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73350"/>
          <w:sz w:val="24"/>
          <w:szCs w:val="24"/>
        </w:rPr>
      </w:pPr>
      <w:r w:rsidRPr="00EF4085">
        <w:rPr>
          <w:rFonts w:ascii="Times New Roman" w:eastAsia="Times New Roman" w:hAnsi="Times New Roman" w:cs="Times New Roman"/>
          <w:color w:val="273350"/>
          <w:sz w:val="24"/>
          <w:szCs w:val="24"/>
        </w:rPr>
        <w:t xml:space="preserve">подплывать к моторным, весельным лодкам,   и к другим </w:t>
      </w:r>
      <w:proofErr w:type="spellStart"/>
      <w:r w:rsidRPr="00EF4085">
        <w:rPr>
          <w:rFonts w:ascii="Times New Roman" w:eastAsia="Times New Roman" w:hAnsi="Times New Roman" w:cs="Times New Roman"/>
          <w:color w:val="273350"/>
          <w:sz w:val="24"/>
          <w:szCs w:val="24"/>
        </w:rPr>
        <w:t>плавсредствам</w:t>
      </w:r>
      <w:proofErr w:type="spellEnd"/>
      <w:r w:rsidRPr="00EF4085">
        <w:rPr>
          <w:rFonts w:ascii="Times New Roman" w:eastAsia="Times New Roman" w:hAnsi="Times New Roman" w:cs="Times New Roman"/>
          <w:color w:val="273350"/>
          <w:sz w:val="24"/>
          <w:szCs w:val="24"/>
        </w:rPr>
        <w:t>;</w:t>
      </w:r>
    </w:p>
    <w:p w:rsidR="00EF4085" w:rsidRPr="00EF4085" w:rsidRDefault="00EF4085" w:rsidP="00EF408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73350"/>
          <w:sz w:val="24"/>
          <w:szCs w:val="24"/>
        </w:rPr>
      </w:pPr>
      <w:r w:rsidRPr="00EF4085">
        <w:rPr>
          <w:rFonts w:ascii="Times New Roman" w:eastAsia="Times New Roman" w:hAnsi="Times New Roman" w:cs="Times New Roman"/>
          <w:color w:val="273350"/>
          <w:sz w:val="24"/>
          <w:szCs w:val="24"/>
        </w:rPr>
        <w:t>прыгать в воду с катеров, лодок, причалов, а также сооружений, не приспособленных для этих целей;</w:t>
      </w:r>
    </w:p>
    <w:p w:rsidR="00EF4085" w:rsidRPr="00EF4085" w:rsidRDefault="00EF4085" w:rsidP="00EF408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73350"/>
          <w:sz w:val="24"/>
          <w:szCs w:val="24"/>
        </w:rPr>
      </w:pPr>
      <w:r w:rsidRPr="00EF4085">
        <w:rPr>
          <w:rFonts w:ascii="Times New Roman" w:eastAsia="Times New Roman" w:hAnsi="Times New Roman" w:cs="Times New Roman"/>
          <w:color w:val="273350"/>
          <w:sz w:val="24"/>
          <w:szCs w:val="24"/>
        </w:rPr>
        <w:t>играть с мячом и в спортивные игры в не отведенных для этих целей местах, а также допускать в воде шалости, связанные с нырянием и захватом купающихся;</w:t>
      </w:r>
    </w:p>
    <w:p w:rsidR="00EF4085" w:rsidRPr="00EF4085" w:rsidRDefault="00EF4085" w:rsidP="00EF408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73350"/>
          <w:sz w:val="24"/>
          <w:szCs w:val="24"/>
        </w:rPr>
      </w:pPr>
      <w:r w:rsidRPr="00EF4085">
        <w:rPr>
          <w:rFonts w:ascii="Times New Roman" w:eastAsia="Times New Roman" w:hAnsi="Times New Roman" w:cs="Times New Roman"/>
          <w:color w:val="273350"/>
          <w:sz w:val="24"/>
          <w:szCs w:val="24"/>
        </w:rPr>
        <w:t>подавать крики ложной тревоги;</w:t>
      </w:r>
    </w:p>
    <w:p w:rsidR="00EF4085" w:rsidRPr="00EF4085" w:rsidRDefault="00EF4085" w:rsidP="00EF408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73350"/>
          <w:sz w:val="24"/>
          <w:szCs w:val="24"/>
        </w:rPr>
      </w:pPr>
      <w:r w:rsidRPr="00EF4085">
        <w:rPr>
          <w:rFonts w:ascii="Times New Roman" w:eastAsia="Times New Roman" w:hAnsi="Times New Roman" w:cs="Times New Roman"/>
          <w:color w:val="273350"/>
          <w:sz w:val="24"/>
          <w:szCs w:val="24"/>
        </w:rPr>
        <w:t>плавать на досках, бревнах, лежаках, автомобильных камерах, надувных матрацах и других плавательных средствах без надзора взрослых и в ветряную погоду;</w:t>
      </w:r>
    </w:p>
    <w:p w:rsidR="00EF4085" w:rsidRPr="00EF4085" w:rsidRDefault="00EF4085" w:rsidP="00EF408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73350"/>
          <w:sz w:val="24"/>
          <w:szCs w:val="24"/>
        </w:rPr>
      </w:pPr>
      <w:r w:rsidRPr="00EF4085">
        <w:rPr>
          <w:rFonts w:ascii="Times New Roman" w:eastAsia="Times New Roman" w:hAnsi="Times New Roman" w:cs="Times New Roman"/>
          <w:color w:val="273350"/>
          <w:sz w:val="24"/>
          <w:szCs w:val="24"/>
        </w:rPr>
        <w:t>нырять и долго находиться под водой;</w:t>
      </w:r>
    </w:p>
    <w:p w:rsidR="00EF4085" w:rsidRPr="00EF4085" w:rsidRDefault="00EF4085" w:rsidP="00EF408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73350"/>
          <w:sz w:val="24"/>
          <w:szCs w:val="24"/>
        </w:rPr>
      </w:pPr>
      <w:r w:rsidRPr="00EF4085">
        <w:rPr>
          <w:rFonts w:ascii="Times New Roman" w:eastAsia="Times New Roman" w:hAnsi="Times New Roman" w:cs="Times New Roman"/>
          <w:color w:val="273350"/>
          <w:sz w:val="24"/>
          <w:szCs w:val="24"/>
        </w:rPr>
        <w:t>долго находиться в холодной воде;</w:t>
      </w:r>
    </w:p>
    <w:p w:rsidR="00EF4085" w:rsidRPr="00EF4085" w:rsidRDefault="00EF4085" w:rsidP="00EF408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73350"/>
          <w:sz w:val="24"/>
          <w:szCs w:val="24"/>
        </w:rPr>
      </w:pPr>
      <w:r w:rsidRPr="00EF4085">
        <w:rPr>
          <w:rFonts w:ascii="Times New Roman" w:eastAsia="Times New Roman" w:hAnsi="Times New Roman" w:cs="Times New Roman"/>
          <w:color w:val="273350"/>
          <w:sz w:val="24"/>
          <w:szCs w:val="24"/>
        </w:rPr>
        <w:t>купаться на голодный желудок;</w:t>
      </w:r>
    </w:p>
    <w:p w:rsidR="00EF4085" w:rsidRPr="00EF4085" w:rsidRDefault="00EF4085" w:rsidP="00EF408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73350"/>
          <w:sz w:val="24"/>
          <w:szCs w:val="24"/>
        </w:rPr>
      </w:pPr>
      <w:r w:rsidRPr="00EF4085">
        <w:rPr>
          <w:rFonts w:ascii="Times New Roman" w:eastAsia="Times New Roman" w:hAnsi="Times New Roman" w:cs="Times New Roman"/>
          <w:color w:val="273350"/>
          <w:sz w:val="24"/>
          <w:szCs w:val="24"/>
        </w:rPr>
        <w:t>подавать крики ложной тревоги;</w:t>
      </w:r>
    </w:p>
    <w:p w:rsidR="00EF4085" w:rsidRPr="00EF4085" w:rsidRDefault="00EF4085" w:rsidP="00EF4085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73350"/>
          <w:sz w:val="24"/>
          <w:szCs w:val="24"/>
        </w:rPr>
      </w:pPr>
      <w:r w:rsidRPr="00EF4085">
        <w:rPr>
          <w:rFonts w:ascii="Times New Roman" w:eastAsia="Times New Roman" w:hAnsi="Times New Roman" w:cs="Times New Roman"/>
          <w:color w:val="273350"/>
          <w:sz w:val="24"/>
          <w:szCs w:val="24"/>
        </w:rPr>
        <w:lastRenderedPageBreak/>
        <w:t>приводить с собой собак и др. животных.</w:t>
      </w:r>
    </w:p>
    <w:p w:rsidR="00EF4085" w:rsidRPr="00EF4085" w:rsidRDefault="00EF4085" w:rsidP="00EF4085">
      <w:pPr>
        <w:shd w:val="clear" w:color="auto" w:fill="FFFFFF"/>
        <w:spacing w:after="175" w:line="240" w:lineRule="auto"/>
        <w:rPr>
          <w:rFonts w:ascii="Times New Roman" w:eastAsia="Times New Roman" w:hAnsi="Times New Roman" w:cs="Times New Roman"/>
          <w:color w:val="273350"/>
          <w:sz w:val="24"/>
          <w:szCs w:val="24"/>
        </w:rPr>
      </w:pPr>
      <w:r w:rsidRPr="00EF4085"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</w:rPr>
        <w:t>Меры безопасности при купании:</w:t>
      </w:r>
    </w:p>
    <w:p w:rsidR="00EF4085" w:rsidRPr="00EF4085" w:rsidRDefault="00EF4085" w:rsidP="00EF408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73350"/>
          <w:sz w:val="24"/>
          <w:szCs w:val="24"/>
        </w:rPr>
      </w:pPr>
      <w:r w:rsidRPr="00EF4085">
        <w:rPr>
          <w:rFonts w:ascii="Times New Roman" w:eastAsia="Times New Roman" w:hAnsi="Times New Roman" w:cs="Times New Roman"/>
          <w:color w:val="273350"/>
          <w:sz w:val="24"/>
          <w:szCs w:val="24"/>
        </w:rPr>
        <w:t>купаться лучше утром или вечером, когда солнце греет, но нет опасности перегрева;</w:t>
      </w:r>
    </w:p>
    <w:p w:rsidR="00EF4085" w:rsidRPr="00EF4085" w:rsidRDefault="00EF4085" w:rsidP="00EF408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73350"/>
          <w:sz w:val="24"/>
          <w:szCs w:val="24"/>
        </w:rPr>
      </w:pPr>
      <w:r w:rsidRPr="00EF4085">
        <w:rPr>
          <w:rFonts w:ascii="Times New Roman" w:eastAsia="Times New Roman" w:hAnsi="Times New Roman" w:cs="Times New Roman"/>
          <w:color w:val="273350"/>
          <w:sz w:val="24"/>
          <w:szCs w:val="24"/>
        </w:rPr>
        <w:t>прежде чем войти в воду, сделайте разминку, выполнив несколько легких упражнений;</w:t>
      </w:r>
    </w:p>
    <w:p w:rsidR="00EF4085" w:rsidRPr="00EF4085" w:rsidRDefault="00EF4085" w:rsidP="00EF408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73350"/>
          <w:sz w:val="24"/>
          <w:szCs w:val="24"/>
        </w:rPr>
      </w:pPr>
      <w:r w:rsidRPr="00EF4085">
        <w:rPr>
          <w:rFonts w:ascii="Times New Roman" w:eastAsia="Times New Roman" w:hAnsi="Times New Roman" w:cs="Times New Roman"/>
          <w:color w:val="273350"/>
          <w:sz w:val="24"/>
          <w:szCs w:val="24"/>
        </w:rPr>
        <w:t>постепенно входите в воду, убедившись в том, что температура воды комфортна для тела (не ниже установленной нормы);</w:t>
      </w:r>
    </w:p>
    <w:p w:rsidR="00EF4085" w:rsidRPr="00EF4085" w:rsidRDefault="00EF4085" w:rsidP="00EF408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73350"/>
          <w:sz w:val="24"/>
          <w:szCs w:val="24"/>
        </w:rPr>
      </w:pPr>
      <w:r w:rsidRPr="00EF4085">
        <w:rPr>
          <w:rFonts w:ascii="Times New Roman" w:eastAsia="Times New Roman" w:hAnsi="Times New Roman" w:cs="Times New Roman"/>
          <w:color w:val="273350"/>
          <w:sz w:val="24"/>
          <w:szCs w:val="24"/>
        </w:rPr>
        <w:t>не нырять при недостаточной глубине водоема, при необследованном дне (особенно головой вниз!), при нахождении вблизи других пловцов;</w:t>
      </w:r>
    </w:p>
    <w:p w:rsidR="00EF4085" w:rsidRPr="00EF4085" w:rsidRDefault="00EF4085" w:rsidP="00EF408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73350"/>
          <w:sz w:val="24"/>
          <w:szCs w:val="24"/>
        </w:rPr>
      </w:pPr>
      <w:r w:rsidRPr="00EF4085">
        <w:rPr>
          <w:rFonts w:ascii="Times New Roman" w:eastAsia="Times New Roman" w:hAnsi="Times New Roman" w:cs="Times New Roman"/>
          <w:color w:val="273350"/>
          <w:sz w:val="24"/>
          <w:szCs w:val="24"/>
        </w:rPr>
        <w:t>температура воды должна быть не ниже 19°, причём, время пребывания в воде должно увеличиваться постепенно на 3-5 минут;</w:t>
      </w:r>
    </w:p>
    <w:p w:rsidR="00EF4085" w:rsidRPr="00EF4085" w:rsidRDefault="00EF4085" w:rsidP="00EF408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73350"/>
          <w:sz w:val="24"/>
          <w:szCs w:val="24"/>
        </w:rPr>
      </w:pPr>
      <w:r w:rsidRPr="00EF4085">
        <w:rPr>
          <w:rFonts w:ascii="Times New Roman" w:eastAsia="Times New Roman" w:hAnsi="Times New Roman" w:cs="Times New Roman"/>
          <w:color w:val="273350"/>
          <w:sz w:val="24"/>
          <w:szCs w:val="24"/>
        </w:rPr>
        <w:t>продолжительность купания в воде более 21° - не более 30 минут, при невысокой температуре воды - меньше;</w:t>
      </w:r>
    </w:p>
    <w:p w:rsidR="00EF4085" w:rsidRPr="00EF4085" w:rsidRDefault="00EF4085" w:rsidP="00EF408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73350"/>
          <w:sz w:val="24"/>
          <w:szCs w:val="24"/>
        </w:rPr>
      </w:pPr>
      <w:r w:rsidRPr="00EF4085">
        <w:rPr>
          <w:rFonts w:ascii="Times New Roman" w:eastAsia="Times New Roman" w:hAnsi="Times New Roman" w:cs="Times New Roman"/>
          <w:color w:val="273350"/>
          <w:sz w:val="24"/>
          <w:szCs w:val="24"/>
        </w:rPr>
        <w:t>лучше купаться несколько раз по 15-20 минут, чтобы не допустить переохлаждения;</w:t>
      </w:r>
    </w:p>
    <w:p w:rsidR="00EF4085" w:rsidRPr="00EF4085" w:rsidRDefault="00EF4085" w:rsidP="00EF408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73350"/>
          <w:sz w:val="24"/>
          <w:szCs w:val="24"/>
        </w:rPr>
      </w:pPr>
      <w:r w:rsidRPr="00EF4085">
        <w:rPr>
          <w:rFonts w:ascii="Times New Roman" w:eastAsia="Times New Roman" w:hAnsi="Times New Roman" w:cs="Times New Roman"/>
          <w:color w:val="273350"/>
          <w:sz w:val="24"/>
          <w:szCs w:val="24"/>
        </w:rPr>
        <w:t>опасно прыгать или резко входить в воду после длительного пребывания на солнце. При охлаждении в воде происходит резкое рефлекторное сокращение мышц, что влечет за собой остановку дыхания, сердца;</w:t>
      </w:r>
    </w:p>
    <w:p w:rsidR="00EF4085" w:rsidRPr="00EF4085" w:rsidRDefault="00EF4085" w:rsidP="00EF408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73350"/>
          <w:sz w:val="24"/>
          <w:szCs w:val="24"/>
        </w:rPr>
      </w:pPr>
      <w:r w:rsidRPr="00EF4085">
        <w:rPr>
          <w:rFonts w:ascii="Times New Roman" w:eastAsia="Times New Roman" w:hAnsi="Times New Roman" w:cs="Times New Roman"/>
          <w:color w:val="273350"/>
          <w:sz w:val="24"/>
          <w:szCs w:val="24"/>
        </w:rPr>
        <w:t>если вас подхватило течение, двигайтесь по диагонали к ближайшему берегу;    </w:t>
      </w:r>
    </w:p>
    <w:p w:rsidR="00EF4085" w:rsidRPr="00EF4085" w:rsidRDefault="00EF4085" w:rsidP="00EF4085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73350"/>
          <w:sz w:val="24"/>
          <w:szCs w:val="24"/>
        </w:rPr>
      </w:pPr>
      <w:r w:rsidRPr="00EF4085">
        <w:rPr>
          <w:rFonts w:ascii="Times New Roman" w:eastAsia="Times New Roman" w:hAnsi="Times New Roman" w:cs="Times New Roman"/>
          <w:color w:val="273350"/>
          <w:sz w:val="24"/>
          <w:szCs w:val="24"/>
        </w:rPr>
        <w:t>не купаться в воде при температуре ниже +18°С;  </w:t>
      </w:r>
    </w:p>
    <w:p w:rsidR="00EF4085" w:rsidRPr="00EF4085" w:rsidRDefault="00EF4085" w:rsidP="00EF408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73350"/>
          <w:sz w:val="24"/>
          <w:szCs w:val="24"/>
        </w:rPr>
      </w:pPr>
      <w:r w:rsidRPr="00EF4085">
        <w:rPr>
          <w:rFonts w:ascii="Times New Roman" w:eastAsia="Times New Roman" w:hAnsi="Times New Roman" w:cs="Times New Roman"/>
          <w:color w:val="273350"/>
          <w:sz w:val="24"/>
          <w:szCs w:val="24"/>
        </w:rPr>
        <w:t>во избежание перегревания отдыхайте на пляже в головном уборе;</w:t>
      </w:r>
    </w:p>
    <w:p w:rsidR="00EF4085" w:rsidRPr="00EF4085" w:rsidRDefault="00EF4085" w:rsidP="00EF408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73350"/>
          <w:sz w:val="24"/>
          <w:szCs w:val="24"/>
        </w:rPr>
      </w:pPr>
      <w:r w:rsidRPr="00EF4085">
        <w:rPr>
          <w:rFonts w:ascii="Times New Roman" w:eastAsia="Times New Roman" w:hAnsi="Times New Roman" w:cs="Times New Roman"/>
          <w:color w:val="273350"/>
          <w:sz w:val="24"/>
          <w:szCs w:val="24"/>
        </w:rPr>
        <w:t>не допускать ситуаций неоправданного риска, шалости на воде;</w:t>
      </w:r>
    </w:p>
    <w:p w:rsidR="00EF4085" w:rsidRPr="00EF4085" w:rsidRDefault="00EF4085" w:rsidP="00EF4085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73350"/>
          <w:sz w:val="24"/>
          <w:szCs w:val="24"/>
        </w:rPr>
      </w:pPr>
      <w:r w:rsidRPr="00EF4085">
        <w:rPr>
          <w:rFonts w:ascii="Times New Roman" w:eastAsia="Times New Roman" w:hAnsi="Times New Roman" w:cs="Times New Roman"/>
          <w:color w:val="273350"/>
          <w:sz w:val="24"/>
          <w:szCs w:val="24"/>
        </w:rPr>
        <w:t>не бросать в воду банки, стекло и другие предметы, опасные для купающихся</w:t>
      </w:r>
    </w:p>
    <w:p w:rsidR="00EF4085" w:rsidRPr="00EF4085" w:rsidRDefault="00EF4085" w:rsidP="00EF4085">
      <w:pPr>
        <w:shd w:val="clear" w:color="auto" w:fill="FFFFFF"/>
        <w:spacing w:after="175" w:line="240" w:lineRule="auto"/>
        <w:rPr>
          <w:rFonts w:ascii="Times New Roman" w:eastAsia="Times New Roman" w:hAnsi="Times New Roman" w:cs="Times New Roman"/>
          <w:color w:val="273350"/>
          <w:sz w:val="24"/>
          <w:szCs w:val="24"/>
        </w:rPr>
      </w:pPr>
      <w:r w:rsidRPr="00EF4085"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</w:rPr>
        <w:t>Наиболее известные способы отдыха на воде:</w:t>
      </w:r>
    </w:p>
    <w:p w:rsidR="00EF4085" w:rsidRPr="00EF4085" w:rsidRDefault="00EF4085" w:rsidP="00EF408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73350"/>
          <w:sz w:val="24"/>
          <w:szCs w:val="24"/>
        </w:rPr>
      </w:pPr>
      <w:r w:rsidRPr="00EF4085">
        <w:rPr>
          <w:rFonts w:ascii="Times New Roman" w:eastAsia="Times New Roman" w:hAnsi="Times New Roman" w:cs="Times New Roman"/>
          <w:color w:val="273350"/>
          <w:sz w:val="24"/>
          <w:szCs w:val="24"/>
        </w:rPr>
        <w:t>лечь на воду спиной, расправив руки и ноги, расслабиться и помогая себе удержаться в таком положении, сделать вдох, а затем после паузы - медленный выдох;</w:t>
      </w:r>
    </w:p>
    <w:p w:rsidR="00EF4085" w:rsidRPr="00EF4085" w:rsidRDefault="00EF4085" w:rsidP="00EF408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73350"/>
          <w:sz w:val="24"/>
          <w:szCs w:val="24"/>
        </w:rPr>
      </w:pPr>
      <w:r w:rsidRPr="00EF4085">
        <w:rPr>
          <w:rFonts w:ascii="Times New Roman" w:eastAsia="Times New Roman" w:hAnsi="Times New Roman" w:cs="Times New Roman"/>
          <w:color w:val="273350"/>
          <w:sz w:val="24"/>
          <w:szCs w:val="24"/>
        </w:rPr>
        <w:t>если во время купания свело ногу, надо позвать на помощь, затем погрузиться с головой в воду, сильно потянуть ногу на себя за большой палец, а затем распрямить ее;</w:t>
      </w:r>
    </w:p>
    <w:p w:rsidR="00EF4085" w:rsidRPr="00EF4085" w:rsidRDefault="00EF4085" w:rsidP="00EF408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73350"/>
          <w:sz w:val="24"/>
          <w:szCs w:val="24"/>
        </w:rPr>
      </w:pPr>
      <w:r w:rsidRPr="00EF4085">
        <w:rPr>
          <w:rFonts w:ascii="Times New Roman" w:eastAsia="Times New Roman" w:hAnsi="Times New Roman" w:cs="Times New Roman"/>
          <w:color w:val="273350"/>
          <w:sz w:val="24"/>
          <w:szCs w:val="24"/>
        </w:rPr>
        <w:t>если не имеешь навыка в плавание, не следует заплывать за границы зоны купания, это опасно для жизни;</w:t>
      </w:r>
    </w:p>
    <w:p w:rsidR="00EF4085" w:rsidRPr="00EF4085" w:rsidRDefault="00EF4085" w:rsidP="00EF4085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73350"/>
          <w:sz w:val="24"/>
          <w:szCs w:val="24"/>
        </w:rPr>
      </w:pPr>
      <w:r w:rsidRPr="00EF4085">
        <w:rPr>
          <w:rFonts w:ascii="Times New Roman" w:eastAsia="Times New Roman" w:hAnsi="Times New Roman" w:cs="Times New Roman"/>
          <w:color w:val="273350"/>
          <w:sz w:val="24"/>
          <w:szCs w:val="24"/>
        </w:rPr>
        <w:t>не умеющим плавать купаться необходимо только в специально оборудованных местах глубиной не более 1-1,5 метра!</w:t>
      </w:r>
    </w:p>
    <w:p w:rsidR="00EF4085" w:rsidRPr="00EF4085" w:rsidRDefault="00EF4085" w:rsidP="00EF4085">
      <w:pPr>
        <w:shd w:val="clear" w:color="auto" w:fill="FFFFFF"/>
        <w:spacing w:after="175" w:line="240" w:lineRule="auto"/>
        <w:rPr>
          <w:rFonts w:ascii="Times New Roman" w:eastAsia="Times New Roman" w:hAnsi="Times New Roman" w:cs="Times New Roman"/>
          <w:color w:val="273350"/>
          <w:sz w:val="24"/>
          <w:szCs w:val="24"/>
        </w:rPr>
      </w:pPr>
      <w:r w:rsidRPr="00EF4085"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</w:rPr>
        <w:t>Помните!</w:t>
      </w:r>
      <w:r w:rsidRPr="00EF4085">
        <w:rPr>
          <w:rFonts w:ascii="Times New Roman" w:eastAsia="Times New Roman" w:hAnsi="Times New Roman" w:cs="Times New Roman"/>
          <w:color w:val="273350"/>
          <w:sz w:val="24"/>
          <w:szCs w:val="24"/>
        </w:rPr>
        <w:t> Только неукоснительное соблюдение мер безопасного поведения на воде может предупредить беду.</w:t>
      </w:r>
    </w:p>
    <w:sectPr w:rsidR="00EF4085" w:rsidRPr="00EF4085" w:rsidSect="00A878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742BE"/>
    <w:multiLevelType w:val="multilevel"/>
    <w:tmpl w:val="4C548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0F4A88"/>
    <w:multiLevelType w:val="multilevel"/>
    <w:tmpl w:val="F0569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27184C"/>
    <w:multiLevelType w:val="multilevel"/>
    <w:tmpl w:val="9F60C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1F3351"/>
    <w:multiLevelType w:val="multilevel"/>
    <w:tmpl w:val="ECEE2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012155"/>
    <w:multiLevelType w:val="multilevel"/>
    <w:tmpl w:val="D876D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A27095D"/>
    <w:multiLevelType w:val="multilevel"/>
    <w:tmpl w:val="88386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5AA1997"/>
    <w:multiLevelType w:val="multilevel"/>
    <w:tmpl w:val="CB786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466EEB"/>
    <w:multiLevelType w:val="multilevel"/>
    <w:tmpl w:val="F462D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085"/>
    <w:rsid w:val="005D6F35"/>
    <w:rsid w:val="0096424F"/>
    <w:rsid w:val="00A87872"/>
    <w:rsid w:val="00B6448A"/>
    <w:rsid w:val="00EF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82A6C3-FDE6-464C-9B35-031DEC1C2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78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4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F408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F4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40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20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75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4AE033-FEF7-4946-857D-A148D6E8B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</cp:revision>
  <dcterms:created xsi:type="dcterms:W3CDTF">2024-07-25T05:29:00Z</dcterms:created>
  <dcterms:modified xsi:type="dcterms:W3CDTF">2024-07-25T05:29:00Z</dcterms:modified>
</cp:coreProperties>
</file>